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4E" w:rsidRPr="007C14FB" w:rsidRDefault="00B7314E" w:rsidP="007C14FB">
      <w:pPr>
        <w:shd w:val="clear" w:color="auto" w:fill="FFFFFF"/>
        <w:bidi/>
        <w:spacing w:before="94" w:after="281" w:line="524" w:lineRule="atLeast"/>
        <w:jc w:val="both"/>
        <w:textAlignment w:val="baseline"/>
        <w:outlineLvl w:val="0"/>
        <w:rPr>
          <w:rFonts w:ascii="Arial" w:eastAsia="Times New Roman" w:hAnsi="Arial" w:cs="B Nazanin"/>
          <w:b/>
          <w:bCs/>
          <w:color w:val="666666"/>
          <w:sz w:val="36"/>
          <w:szCs w:val="36"/>
        </w:rPr>
      </w:pPr>
      <w:r w:rsidRPr="007C14FB">
        <w:rPr>
          <w:rFonts w:ascii="Arial" w:eastAsia="Times New Roman" w:hAnsi="Arial" w:cs="B Nazanin"/>
          <w:b/>
          <w:bCs/>
          <w:color w:val="191919"/>
          <w:kern w:val="36"/>
          <w:sz w:val="36"/>
          <w:szCs w:val="36"/>
          <w:rtl/>
        </w:rPr>
        <w:t>ویژگی های اختصاصی نرم افزارهای آموزشی و تربیتی</w:t>
      </w:r>
      <w:r w:rsidRPr="007C14FB">
        <w:rPr>
          <w:rFonts w:ascii="Arial" w:eastAsia="Times New Roman" w:hAnsi="Arial" w:cs="Arial"/>
          <w:b/>
          <w:bCs/>
          <w:color w:val="666666"/>
          <w:sz w:val="36"/>
          <w:szCs w:val="36"/>
          <w:rtl/>
        </w:rPr>
        <w:t> </w:t>
      </w:r>
    </w:p>
    <w:p w:rsidR="00B7314E" w:rsidRPr="00B7314E" w:rsidRDefault="00B7314E" w:rsidP="00B7314E">
      <w:pPr>
        <w:shd w:val="clear" w:color="auto" w:fill="FFFFFF"/>
        <w:bidi/>
        <w:spacing w:after="0" w:line="240" w:lineRule="auto"/>
        <w:jc w:val="both"/>
        <w:textAlignment w:val="baseline"/>
        <w:rPr>
          <w:rFonts w:ascii="Arial" w:eastAsia="Times New Roman" w:hAnsi="Arial" w:cs="B Titr"/>
          <w:b/>
          <w:bCs/>
          <w:color w:val="666666"/>
          <w:sz w:val="32"/>
          <w:szCs w:val="32"/>
          <w:rtl/>
        </w:rPr>
      </w:pPr>
      <w:r w:rsidRPr="00B7314E">
        <w:rPr>
          <w:rFonts w:ascii="inherit" w:eastAsia="Times New Roman" w:hAnsi="inherit" w:cs="B Nazanin"/>
          <w:b/>
          <w:bCs/>
          <w:color w:val="666666"/>
          <w:sz w:val="32"/>
          <w:szCs w:val="32"/>
          <w:rtl/>
        </w:rPr>
        <w:t>1</w:t>
      </w:r>
      <w:r w:rsidRPr="00B7314E">
        <w:rPr>
          <w:rFonts w:ascii="inherit" w:eastAsia="Times New Roman" w:hAnsi="inherit" w:cs="B Titr"/>
          <w:b/>
          <w:bCs/>
          <w:color w:val="666666"/>
          <w:sz w:val="32"/>
          <w:szCs w:val="32"/>
          <w:rtl/>
        </w:rPr>
        <w:t>.</w:t>
      </w:r>
      <w:r w:rsidRPr="00B7314E">
        <w:rPr>
          <w:rFonts w:ascii="inherit" w:eastAsia="Times New Roman" w:hAnsi="inherit" w:cs="Arial"/>
          <w:b/>
          <w:bCs/>
          <w:color w:val="666666"/>
          <w:sz w:val="32"/>
          <w:szCs w:val="32"/>
          <w:rtl/>
        </w:rPr>
        <w:t>      </w:t>
      </w:r>
      <w:r w:rsidRPr="00B7314E">
        <w:rPr>
          <w:rFonts w:ascii="inherit" w:eastAsia="Times New Roman" w:hAnsi="inherit" w:cs="B Titr"/>
          <w:b/>
          <w:bCs/>
          <w:color w:val="666666"/>
          <w:sz w:val="32"/>
          <w:szCs w:val="32"/>
          <w:rtl/>
        </w:rPr>
        <w:t xml:space="preserve"> مقدمه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نرم افزارهای آموزشی و تربیتی به عنوان بخش مهم منابع و مواد آموزشی و تربیتی نقش ویژه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ای در تعامل یادگیرنده با محیط یادگیری دارد و سبب می 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شود یادگیرنده موقعیت یادگیری را درك نموده، و آن را بازسازی یا تغییر دهد و در یك خودارزیابی، تجربه های خود را در محیط خودساخته معنادار نماید.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علاوه بر ویژگی‌های عمومی منابع و مواد آموزشی، استاندارهای اختصاصی نرم افزارهای آموزشی و تربیتی به شرح زیر عبارتند از: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  <w:t> </w:t>
      </w:r>
    </w:p>
    <w:p w:rsidR="00B7314E" w:rsidRPr="00B7314E" w:rsidRDefault="00B7314E" w:rsidP="00B7314E">
      <w:pPr>
        <w:shd w:val="clear" w:color="auto" w:fill="FFFFFF"/>
        <w:bidi/>
        <w:spacing w:after="0" w:line="240" w:lineRule="auto"/>
        <w:jc w:val="both"/>
        <w:textAlignment w:val="baseline"/>
        <w:rPr>
          <w:rFonts w:ascii="Arial" w:eastAsia="Times New Roman" w:hAnsi="Arial" w:cs="B Titr"/>
          <w:b/>
          <w:bCs/>
          <w:color w:val="666666"/>
          <w:sz w:val="32"/>
          <w:szCs w:val="32"/>
          <w:rtl/>
        </w:rPr>
      </w:pPr>
      <w:r w:rsidRPr="00B7314E">
        <w:rPr>
          <w:rFonts w:ascii="inherit" w:eastAsia="Times New Roman" w:hAnsi="inherit" w:cs="B Nazanin"/>
          <w:b/>
          <w:bCs/>
          <w:color w:val="666666"/>
          <w:sz w:val="32"/>
          <w:szCs w:val="32"/>
          <w:rtl/>
        </w:rPr>
        <w:t>2</w:t>
      </w:r>
      <w:r w:rsidRPr="00B7314E">
        <w:rPr>
          <w:rFonts w:ascii="inherit" w:eastAsia="Times New Roman" w:hAnsi="inherit" w:cs="B Titr"/>
          <w:b/>
          <w:bCs/>
          <w:color w:val="666666"/>
          <w:sz w:val="32"/>
          <w:szCs w:val="32"/>
          <w:rtl/>
        </w:rPr>
        <w:t>.</w:t>
      </w:r>
      <w:r w:rsidRPr="00B7314E">
        <w:rPr>
          <w:rFonts w:ascii="inherit" w:eastAsia="Times New Roman" w:hAnsi="inherit" w:cs="Arial"/>
          <w:b/>
          <w:bCs/>
          <w:color w:val="666666"/>
          <w:sz w:val="32"/>
          <w:szCs w:val="32"/>
          <w:rtl/>
        </w:rPr>
        <w:t>     </w:t>
      </w:r>
      <w:r w:rsidRPr="00B7314E">
        <w:rPr>
          <w:rFonts w:ascii="inherit" w:eastAsia="Times New Roman" w:hAnsi="inherit" w:cs="B Titr"/>
          <w:b/>
          <w:bCs/>
          <w:color w:val="666666"/>
          <w:sz w:val="32"/>
          <w:szCs w:val="32"/>
          <w:rtl/>
        </w:rPr>
        <w:t xml:space="preserve"> تعریف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 xml:space="preserve">نرم افزار آموزشی و تربیتی: نرم افزار چندرسانه 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ای، كاربردی و تعاملی است كه برای تسهیل، تثبیت و تعمیق فرآیند یاددهی - یادگیری برمبنای علوم تربیتی و علوم رایانه 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ای تولید شده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  <w:t> </w:t>
      </w:r>
    </w:p>
    <w:p w:rsidR="00B7314E" w:rsidRPr="00B7314E" w:rsidRDefault="00B7314E" w:rsidP="00B7314E">
      <w:pPr>
        <w:shd w:val="clear" w:color="auto" w:fill="FFFFFF"/>
        <w:bidi/>
        <w:spacing w:after="0" w:line="240" w:lineRule="auto"/>
        <w:jc w:val="both"/>
        <w:textAlignment w:val="baseline"/>
        <w:rPr>
          <w:rFonts w:ascii="Arial" w:eastAsia="Times New Roman" w:hAnsi="Arial" w:cs="B Titr"/>
          <w:b/>
          <w:bCs/>
          <w:color w:val="666666"/>
          <w:sz w:val="32"/>
          <w:szCs w:val="32"/>
          <w:rtl/>
        </w:rPr>
      </w:pPr>
      <w:r w:rsidRPr="00B7314E">
        <w:rPr>
          <w:rFonts w:ascii="inherit" w:eastAsia="Times New Roman" w:hAnsi="inherit" w:cs="B Titr"/>
          <w:b/>
          <w:bCs/>
          <w:color w:val="666666"/>
          <w:sz w:val="32"/>
          <w:szCs w:val="32"/>
          <w:rtl/>
        </w:rPr>
        <w:t>3.</w:t>
      </w:r>
      <w:r w:rsidRPr="00B7314E">
        <w:rPr>
          <w:rFonts w:ascii="inherit" w:eastAsia="Times New Roman" w:hAnsi="inherit" w:cs="Arial"/>
          <w:b/>
          <w:bCs/>
          <w:color w:val="666666"/>
          <w:sz w:val="32"/>
          <w:szCs w:val="32"/>
          <w:rtl/>
        </w:rPr>
        <w:t>    </w:t>
      </w:r>
      <w:r w:rsidRPr="00B7314E">
        <w:rPr>
          <w:rFonts w:ascii="inherit" w:eastAsia="Times New Roman" w:hAnsi="inherit" w:cs="B Titr"/>
          <w:b/>
          <w:bCs/>
          <w:color w:val="666666"/>
          <w:sz w:val="32"/>
          <w:szCs w:val="32"/>
          <w:rtl/>
        </w:rPr>
        <w:t xml:space="preserve"> دسته</w:t>
      </w:r>
      <w:r w:rsidRPr="00B7314E">
        <w:rPr>
          <w:rFonts w:ascii="inherit" w:eastAsia="Times New Roman" w:hAnsi="inherit" w:cs="B Titr"/>
          <w:b/>
          <w:bCs/>
          <w:color w:val="666666"/>
          <w:sz w:val="32"/>
          <w:szCs w:val="32"/>
          <w:rtl/>
        </w:rPr>
        <w:softHyphen/>
        <w:t xml:space="preserve"> بندی نرم افزارهای آموزشی و تربیتی</w:t>
      </w: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با توجه به كاربردهای مختلف نرم افزارهای آموزشی‌ و‌ تربیتی به لحاظ نوع مخاطب و محیط مورد استفاده از آن، نرم افزارهای آموزشی به سه‌ دسته نرم افزارهای دانش آموزی، نرم افزارهای معلمان و نرم افزارهای كلاس درس دسته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بندی می 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شود؛ كه به دوصورت برخط(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</w:rPr>
        <w:t>online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 xml:space="preserve">) و برون 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خط(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</w:rPr>
        <w:t>Offline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) استفاده می‌شوند.</w:t>
      </w: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lastRenderedPageBreak/>
        <w:t>3-1.</w:t>
      </w:r>
      <w:r w:rsidRPr="00B7314E"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  <w:t> 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 xml:space="preserve"> نرم افزارهای آموزشی و تربیتی دانش آموزی: این دسته از نرم افزارها مخاطب آن دانش‌آموز است و در مدرسه و بیرون آن استفاده می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شود. از انواع نرم افزارهای دانش آموزی می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توان نرم افزارهای خودآموز، نرم افزارهای مكمل آموزشی، نرم افزارهای فرهنگ و دایره 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المعارف، نرم افزارهای بازی و سرگرمی آموزشی، نرم افزارهای تكلیف الكترونیكی، نرم افزارهای شبیه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سازی، نرم افزارهای آزمایشگاه و كارگاه مجازی، كتاب های الكترونیكی و نرم افزارهای آزمون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ساز را نام برد.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  <w:t> 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3-2. نرم افزارهای آموزشی و تربیتی معلمان: این دسته از نرم افزارها مخاطب و استفاده كننده آن، معلم است و برای حمایت از شایستگی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های عمومی، حرف ه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ای و تخصصی معلمان تولید می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شوند. ازجمله این نرم افزارها می 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توان به نرم افزارهای راهنمای معلم و نرم افزارهای ابزار معلم و كتاب الكترونیكی اشاره کرد.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 xml:space="preserve">3-3. نرم افزارهای آموزشی و تربیتی ویژه كلاس درس: این دسته از نرم افزارها مخاطب آن دانش 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آموز و استفاده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كننده آن معلم در فرآیند یاددهی - یادگیری در كلاس درس است. از جمله نرم افزارهای این دسته می‌توان به نرم افزارهای ابزار معلم، اجزای آموزشی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، نرم افزارهای شبیه‌ساز نرم افزارهای آزمایشگاه و كارگاه مجازی، كتاب‌های الكترونیكی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، نرم افزارهای آزمون 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ساز اشاره کرد.</w:t>
      </w: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  <w:t> </w:t>
      </w: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</w:pP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</w:pP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</w:pP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</w:pP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</w:pP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</w:p>
    <w:p w:rsidR="00B7314E" w:rsidRPr="00B7314E" w:rsidRDefault="00B7314E" w:rsidP="00B7314E">
      <w:pPr>
        <w:shd w:val="clear" w:color="auto" w:fill="FFFFFF"/>
        <w:bidi/>
        <w:spacing w:after="0" w:line="240" w:lineRule="auto"/>
        <w:jc w:val="both"/>
        <w:textAlignment w:val="baseline"/>
        <w:rPr>
          <w:rFonts w:ascii="Arial" w:eastAsia="Times New Roman" w:hAnsi="Arial" w:cs="B Titr"/>
          <w:b/>
          <w:bCs/>
          <w:color w:val="666666"/>
          <w:sz w:val="32"/>
          <w:szCs w:val="32"/>
          <w:rtl/>
        </w:rPr>
      </w:pPr>
      <w:r w:rsidRPr="00B7314E">
        <w:rPr>
          <w:rFonts w:ascii="inherit" w:eastAsia="Times New Roman" w:hAnsi="inherit" w:cs="B Nazanin"/>
          <w:b/>
          <w:bCs/>
          <w:color w:val="666666"/>
          <w:sz w:val="32"/>
          <w:szCs w:val="32"/>
          <w:rtl/>
        </w:rPr>
        <w:t>4</w:t>
      </w:r>
      <w:r w:rsidRPr="00B7314E">
        <w:rPr>
          <w:rFonts w:ascii="inherit" w:eastAsia="Times New Roman" w:hAnsi="inherit" w:cs="B Titr"/>
          <w:b/>
          <w:bCs/>
          <w:color w:val="666666"/>
          <w:sz w:val="32"/>
          <w:szCs w:val="32"/>
          <w:rtl/>
        </w:rPr>
        <w:t>.</w:t>
      </w:r>
      <w:r w:rsidRPr="00B7314E">
        <w:rPr>
          <w:rFonts w:ascii="inherit" w:eastAsia="Times New Roman" w:hAnsi="inherit" w:cs="Arial"/>
          <w:b/>
          <w:bCs/>
          <w:color w:val="666666"/>
          <w:sz w:val="32"/>
          <w:szCs w:val="32"/>
          <w:rtl/>
        </w:rPr>
        <w:t>    </w:t>
      </w:r>
      <w:r w:rsidRPr="00B7314E">
        <w:rPr>
          <w:rFonts w:ascii="inherit" w:eastAsia="Times New Roman" w:hAnsi="inherit" w:cs="B Titr"/>
          <w:b/>
          <w:bCs/>
          <w:color w:val="666666"/>
          <w:sz w:val="32"/>
          <w:szCs w:val="32"/>
          <w:rtl/>
        </w:rPr>
        <w:t xml:space="preserve"> ویژگی‌های اختصاصی نرم افزارهای آموزشی و تربیتی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به منظور تولید و ارزشیابی هر نرم افزار آموزشی و تربیتی، چهار گروه از ویژگی‌ها ضرورت دارد:</w:t>
      </w:r>
    </w:p>
    <w:p w:rsidR="00B7314E" w:rsidRPr="00B7314E" w:rsidRDefault="00B7314E" w:rsidP="00B7314E">
      <w:pPr>
        <w:shd w:val="clear" w:color="auto" w:fill="FFFFFF"/>
        <w:bidi/>
        <w:spacing w:after="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inherit" w:eastAsia="Times New Roman" w:hAnsi="inherit" w:cs="B Nazanin"/>
          <w:b/>
          <w:bCs/>
          <w:color w:val="666666"/>
          <w:sz w:val="32"/>
          <w:szCs w:val="32"/>
          <w:rtl/>
        </w:rPr>
        <w:t>1.</w:t>
      </w:r>
      <w:r w:rsidRPr="00B7314E">
        <w:rPr>
          <w:rFonts w:ascii="inherit" w:eastAsia="Times New Roman" w:hAnsi="inherit" w:cs="Arial"/>
          <w:b/>
          <w:bCs/>
          <w:color w:val="666666"/>
          <w:sz w:val="32"/>
          <w:szCs w:val="32"/>
          <w:rtl/>
        </w:rPr>
        <w:t>     </w:t>
      </w:r>
      <w:r w:rsidRPr="00B7314E">
        <w:rPr>
          <w:rFonts w:ascii="inherit" w:eastAsia="Times New Roman" w:hAnsi="inherit" w:cs="B Nazanin"/>
          <w:b/>
          <w:bCs/>
          <w:color w:val="666666"/>
          <w:sz w:val="32"/>
          <w:szCs w:val="32"/>
          <w:rtl/>
        </w:rPr>
        <w:t xml:space="preserve"> محتوایی</w:t>
      </w:r>
    </w:p>
    <w:p w:rsidR="00B7314E" w:rsidRPr="00B7314E" w:rsidRDefault="00B7314E" w:rsidP="00B7314E">
      <w:pPr>
        <w:shd w:val="clear" w:color="auto" w:fill="FFFFFF"/>
        <w:bidi/>
        <w:spacing w:after="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inherit" w:eastAsia="Times New Roman" w:hAnsi="inherit" w:cs="B Nazanin"/>
          <w:b/>
          <w:bCs/>
          <w:color w:val="666666"/>
          <w:sz w:val="32"/>
          <w:szCs w:val="32"/>
          <w:rtl/>
        </w:rPr>
        <w:t>2.</w:t>
      </w:r>
      <w:r w:rsidRPr="00B7314E">
        <w:rPr>
          <w:rFonts w:ascii="inherit" w:eastAsia="Times New Roman" w:hAnsi="inherit" w:cs="Arial"/>
          <w:b/>
          <w:bCs/>
          <w:color w:val="666666"/>
          <w:sz w:val="32"/>
          <w:szCs w:val="32"/>
          <w:rtl/>
        </w:rPr>
        <w:t>     </w:t>
      </w:r>
      <w:r w:rsidRPr="00B7314E">
        <w:rPr>
          <w:rFonts w:ascii="inherit" w:eastAsia="Times New Roman" w:hAnsi="inherit" w:cs="B Nazanin"/>
          <w:b/>
          <w:bCs/>
          <w:color w:val="666666"/>
          <w:sz w:val="32"/>
          <w:szCs w:val="32"/>
          <w:rtl/>
        </w:rPr>
        <w:t xml:space="preserve"> طراحی آموزشی</w:t>
      </w:r>
    </w:p>
    <w:p w:rsidR="00B7314E" w:rsidRPr="00B7314E" w:rsidRDefault="00B7314E" w:rsidP="00B7314E">
      <w:pPr>
        <w:shd w:val="clear" w:color="auto" w:fill="FFFFFF"/>
        <w:bidi/>
        <w:spacing w:after="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inherit" w:eastAsia="Times New Roman" w:hAnsi="inherit" w:cs="B Nazanin"/>
          <w:b/>
          <w:bCs/>
          <w:color w:val="666666"/>
          <w:sz w:val="32"/>
          <w:szCs w:val="32"/>
          <w:rtl/>
        </w:rPr>
        <w:t>3.</w:t>
      </w:r>
      <w:r w:rsidRPr="00B7314E">
        <w:rPr>
          <w:rFonts w:ascii="inherit" w:eastAsia="Times New Roman" w:hAnsi="inherit" w:cs="Arial"/>
          <w:b/>
          <w:bCs/>
          <w:color w:val="666666"/>
          <w:sz w:val="32"/>
          <w:szCs w:val="32"/>
          <w:rtl/>
        </w:rPr>
        <w:t>     </w:t>
      </w:r>
      <w:r w:rsidRPr="00B7314E">
        <w:rPr>
          <w:rFonts w:ascii="inherit" w:eastAsia="Times New Roman" w:hAnsi="inherit" w:cs="B Nazanin"/>
          <w:b/>
          <w:bCs/>
          <w:color w:val="666666"/>
          <w:sz w:val="32"/>
          <w:szCs w:val="32"/>
          <w:rtl/>
        </w:rPr>
        <w:t xml:space="preserve"> فنی</w:t>
      </w:r>
    </w:p>
    <w:p w:rsidR="00B7314E" w:rsidRPr="00B7314E" w:rsidRDefault="00B7314E" w:rsidP="00B7314E">
      <w:pPr>
        <w:shd w:val="clear" w:color="auto" w:fill="FFFFFF"/>
        <w:bidi/>
        <w:spacing w:after="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inherit" w:eastAsia="Times New Roman" w:hAnsi="inherit" w:cs="B Nazanin"/>
          <w:b/>
          <w:bCs/>
          <w:color w:val="666666"/>
          <w:sz w:val="32"/>
          <w:szCs w:val="32"/>
          <w:rtl/>
        </w:rPr>
        <w:t>4.</w:t>
      </w:r>
      <w:r w:rsidRPr="00B7314E">
        <w:rPr>
          <w:rFonts w:ascii="inherit" w:eastAsia="Times New Roman" w:hAnsi="inherit" w:cs="Arial"/>
          <w:b/>
          <w:bCs/>
          <w:color w:val="666666"/>
          <w:sz w:val="32"/>
          <w:szCs w:val="32"/>
          <w:rtl/>
        </w:rPr>
        <w:t>     </w:t>
      </w:r>
      <w:r w:rsidRPr="00B7314E">
        <w:rPr>
          <w:rFonts w:ascii="inherit" w:eastAsia="Times New Roman" w:hAnsi="inherit" w:cs="B Nazanin"/>
          <w:b/>
          <w:bCs/>
          <w:color w:val="666666"/>
          <w:sz w:val="32"/>
          <w:szCs w:val="32"/>
          <w:rtl/>
        </w:rPr>
        <w:t xml:space="preserve"> طراحی هنری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  <w:t> </w:t>
      </w:r>
    </w:p>
    <w:p w:rsidR="00B7314E" w:rsidRPr="00B7314E" w:rsidRDefault="00B7314E" w:rsidP="00B7314E">
      <w:pPr>
        <w:shd w:val="clear" w:color="auto" w:fill="FFFFFF"/>
        <w:bidi/>
        <w:spacing w:after="0" w:line="240" w:lineRule="auto"/>
        <w:jc w:val="both"/>
        <w:textAlignment w:val="baseline"/>
        <w:rPr>
          <w:rFonts w:ascii="Arial" w:eastAsia="Times New Roman" w:hAnsi="Arial" w:cs="B Titr"/>
          <w:b/>
          <w:bCs/>
          <w:color w:val="666666"/>
          <w:sz w:val="32"/>
          <w:szCs w:val="32"/>
          <w:rtl/>
        </w:rPr>
      </w:pPr>
      <w:r w:rsidRPr="00B7314E">
        <w:rPr>
          <w:rFonts w:ascii="inherit" w:eastAsia="Times New Roman" w:hAnsi="inherit" w:cs="B Nazanin"/>
          <w:b/>
          <w:bCs/>
          <w:color w:val="666666"/>
          <w:sz w:val="32"/>
          <w:szCs w:val="32"/>
          <w:rtl/>
        </w:rPr>
        <w:t>4</w:t>
      </w:r>
      <w:r w:rsidRPr="00B7314E">
        <w:rPr>
          <w:rFonts w:ascii="inherit" w:eastAsia="Times New Roman" w:hAnsi="inherit" w:cs="B Titr"/>
          <w:b/>
          <w:bCs/>
          <w:color w:val="666666"/>
          <w:sz w:val="32"/>
          <w:szCs w:val="32"/>
          <w:rtl/>
        </w:rPr>
        <w:t>-1. ویژگی‌های محتوایی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4-1-1. محتوا، مفاهیم و مهارت‌های اساسی و ایده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های كلیدی و شایستگی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های برنامه درسی حوزه تربیت و یادگیری مورد نظر را پوشش، تقویت و توسعه می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دهد.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 xml:space="preserve">4-1-2. در انتخاب و سازماندهی محتوا، ارتباط عمودی وافقی مفاهیم و مهارت‌ها و ایده 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های كلیدی رعایت شده است؛</w:t>
      </w: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4-1 -3. محتوا و تصاویر نرم افزار ضمن اجتناب از ترویج خشونت و امور غیراخلاقی، ارزش‌های اسلامی نظام را رعایت و تقویت كرده است.</w:t>
      </w: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  <w:t> </w:t>
      </w:r>
    </w:p>
    <w:p w:rsidR="00B7314E" w:rsidRPr="00B7314E" w:rsidRDefault="00B7314E" w:rsidP="00B7314E">
      <w:pPr>
        <w:shd w:val="clear" w:color="auto" w:fill="FFFFFF"/>
        <w:bidi/>
        <w:spacing w:after="0" w:line="240" w:lineRule="auto"/>
        <w:jc w:val="both"/>
        <w:textAlignment w:val="baseline"/>
        <w:rPr>
          <w:rFonts w:ascii="Arial" w:eastAsia="Times New Roman" w:hAnsi="Arial" w:cs="B Titr"/>
          <w:b/>
          <w:bCs/>
          <w:color w:val="666666"/>
          <w:sz w:val="32"/>
          <w:szCs w:val="32"/>
          <w:rtl/>
        </w:rPr>
      </w:pPr>
      <w:r w:rsidRPr="00B7314E">
        <w:rPr>
          <w:rFonts w:ascii="inherit" w:eastAsia="Times New Roman" w:hAnsi="inherit" w:cs="B Titr"/>
          <w:b/>
          <w:bCs/>
          <w:color w:val="666666"/>
          <w:sz w:val="32"/>
          <w:szCs w:val="32"/>
          <w:rtl/>
        </w:rPr>
        <w:t>4-2. ویژگی‌های طراحی آموزشی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 xml:space="preserve">4-2-1. در طراحی آموزشی، راهبردهای یاددهی- یادگیری (حل مسئله، كاوشگری، ...) متناسب با برنامه حوزه 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های تربیت و یادگیری انتخاب شده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4-2-2. طراحی آموزشی باعث ایجاد تعامل (ارتباط دوسویه محتوا و مخاطب) شده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4-2-3. طراحی آموزشی به تنوع و غنی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سازی محیط یادگیری توجه دارد.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4-2-4. طراحی آموزشی ارائه بازخورد مناسب مخاطب از فرآیند یادگیری را با توجه به سوابق و پیشرفت ذخیره شده در نرم افزار به مخاطب فراهم كرده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4-2-5. طراحی آموزشی، از رسانه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های مختلف و مناسب در ایجاد موقعیت مبتنی بر محتوا استفاده کرده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4-2-6. طراحی آموزشی، اصول طراحی پیام را رعایت كرده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4-2-7. در طراحی آموزشی با توجه به رویكرد فرآیندمحور و نتیجه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محور از انواع ارزشیابی (تشخیصی، تكوینی و پایانی) بهره برده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4-2-8. روش ارزشیابی در تعداد، انواع و سطوح دشواری سوالات با محتوا متناسب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4-2-9. درطراحی آموزشی، ارتباط و هماهنگی قالب گرافیك مورد استفاده با مراحل رشد مخاطب و هویت اسلامی- ایرانی رعایت شده است.</w:t>
      </w: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  <w:t> </w:t>
      </w: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</w:pPr>
    </w:p>
    <w:p w:rsid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Titr"/>
          <w:b/>
          <w:bCs/>
          <w:color w:val="666666"/>
          <w:sz w:val="32"/>
          <w:szCs w:val="32"/>
          <w:rtl/>
        </w:rPr>
      </w:pPr>
    </w:p>
    <w:p w:rsidR="00B7314E" w:rsidRPr="00B7314E" w:rsidRDefault="00B7314E" w:rsidP="00B7314E">
      <w:pPr>
        <w:shd w:val="clear" w:color="auto" w:fill="FFFFFF"/>
        <w:bidi/>
        <w:spacing w:after="0" w:line="240" w:lineRule="auto"/>
        <w:jc w:val="both"/>
        <w:textAlignment w:val="baseline"/>
        <w:rPr>
          <w:rFonts w:ascii="Arial" w:eastAsia="Times New Roman" w:hAnsi="Arial" w:cs="B Titr"/>
          <w:b/>
          <w:bCs/>
          <w:color w:val="666666"/>
          <w:sz w:val="32"/>
          <w:szCs w:val="32"/>
          <w:rtl/>
        </w:rPr>
      </w:pPr>
      <w:r w:rsidRPr="00B7314E">
        <w:rPr>
          <w:rFonts w:ascii="inherit" w:eastAsia="Times New Roman" w:hAnsi="inherit" w:cs="B Titr"/>
          <w:b/>
          <w:bCs/>
          <w:color w:val="666666"/>
          <w:sz w:val="32"/>
          <w:szCs w:val="32"/>
          <w:rtl/>
        </w:rPr>
        <w:t>4-3. ویژگی‌های فنی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4-3-1. نرم افزار به سادگی با سخت‌افزارهای رایج، قابل نصب و استفاده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4-3-2. اجزای فنی نرم افزار (نمادهای جابجائی، كنترلگرهای صدا و تصویر و...) دارای كاركرد صحیح هستند.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28"/>
          <w:szCs w:val="28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</w:t>
      </w:r>
      <w:r w:rsidRPr="00B7314E">
        <w:rPr>
          <w:rFonts w:ascii="Arial" w:eastAsia="Times New Roman" w:hAnsi="Arial" w:cs="B Nazanin"/>
          <w:b/>
          <w:bCs/>
          <w:color w:val="666666"/>
          <w:sz w:val="28"/>
          <w:szCs w:val="28"/>
          <w:rtl/>
        </w:rPr>
        <w:t xml:space="preserve">-3-3. حجم رسانه </w:t>
      </w:r>
      <w:r w:rsidRPr="00B7314E">
        <w:rPr>
          <w:rFonts w:ascii="Arial" w:eastAsia="Times New Roman" w:hAnsi="Arial" w:cs="B Nazanin"/>
          <w:b/>
          <w:bCs/>
          <w:color w:val="666666"/>
          <w:sz w:val="28"/>
          <w:szCs w:val="28"/>
          <w:rtl/>
        </w:rPr>
        <w:softHyphen/>
        <w:t>های مورد استفاده (به لحاظ ظرفیت فضای مورد استفاده) متناسب با محیط انتشار و براساس استانداردهای روز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4-3-4. نرم افزار در سیستم عامل‌ها و مرورگرهای رایج، قابل اجرا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4-3-5. نرم افزار از فناوری‌های جدید تولید محتوا در تولید نرم افزار آموزشی، بهره برده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4-3-6. در تهیه نرم افزار حقوق مالكیت و آفرینش فكری رعایت شده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4-3-7. نرم افزار قابل توسعه بوده و درصورت نیاز، قابل توسعه به اپلیکیشن موبایل و تبلت یا وب اپلیکیشن، باشد.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4-3-8. امنیت نرم افزار مانند تعریف سطح دسترسی کاربران با نقش‌های مختلف و دسترسی به داده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ها به درستی انجام شده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4-3-9. آموزش نرم افزار با روش‌های مختلف پشتیبانی آنلاین یا بصورت خودآموز در دسترس است.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4-3-10. دارای امکان گرفتن فایل پشتیبان با قابلیت بازیابی از داده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ها و فایل‌های مهم است.</w:t>
      </w:r>
    </w:p>
    <w:p w:rsidR="00B7314E" w:rsidRPr="00B7314E" w:rsidRDefault="00B7314E" w:rsidP="00B7314E">
      <w:pPr>
        <w:shd w:val="clear" w:color="auto" w:fill="FFFFFF"/>
        <w:bidi/>
        <w:spacing w:after="0" w:line="240" w:lineRule="auto"/>
        <w:jc w:val="both"/>
        <w:textAlignment w:val="baseline"/>
        <w:rPr>
          <w:rFonts w:ascii="Arial" w:eastAsia="Times New Roman" w:hAnsi="Arial" w:cs="B Titr"/>
          <w:b/>
          <w:bCs/>
          <w:color w:val="666666"/>
          <w:sz w:val="32"/>
          <w:szCs w:val="32"/>
          <w:rtl/>
        </w:rPr>
      </w:pPr>
      <w:r w:rsidRPr="00501396">
        <w:rPr>
          <w:rFonts w:ascii="inherit" w:eastAsia="Times New Roman" w:hAnsi="inherit" w:cs="B Titr"/>
          <w:b/>
          <w:bCs/>
          <w:color w:val="666666"/>
          <w:sz w:val="32"/>
          <w:szCs w:val="32"/>
          <w:rtl/>
        </w:rPr>
        <w:t>4-4. ویژگی‌های طراحی هنری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4-4-1. رسانه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</w:r>
      <w:r w:rsidRPr="00B7314E">
        <w:rPr>
          <w:rFonts w:ascii="Arial" w:eastAsia="Times New Roman" w:hAnsi="Arial" w:cs="Arial"/>
          <w:b/>
          <w:bCs/>
          <w:color w:val="666666"/>
          <w:sz w:val="32"/>
          <w:szCs w:val="32"/>
          <w:rtl/>
        </w:rPr>
        <w:t> 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های تصویری (ثابت و متحرك)، صدا، فیلم و... از كیفیت مناسب برخوردار باشند.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 xml:space="preserve">4-4-2. رسانه 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>های تصویری، فیلم و صدا (موارد تركیبی) فرآیند آموزش را بهبود، تسریع و منجر به یادگیری مناسب می</w:t>
      </w: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softHyphen/>
        <w:t xml:space="preserve"> شود.</w:t>
      </w:r>
    </w:p>
    <w:p w:rsidR="00B7314E" w:rsidRPr="00B7314E" w:rsidRDefault="00B7314E" w:rsidP="00B7314E">
      <w:pPr>
        <w:shd w:val="clear" w:color="auto" w:fill="FFFFFF"/>
        <w:bidi/>
        <w:spacing w:after="150" w:line="240" w:lineRule="auto"/>
        <w:jc w:val="both"/>
        <w:textAlignment w:val="baseline"/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</w:pPr>
      <w:r w:rsidRPr="00B7314E">
        <w:rPr>
          <w:rFonts w:ascii="Arial" w:eastAsia="Times New Roman" w:hAnsi="Arial" w:cs="B Nazanin"/>
          <w:b/>
          <w:bCs/>
          <w:color w:val="666666"/>
          <w:sz w:val="32"/>
          <w:szCs w:val="32"/>
          <w:rtl/>
        </w:rPr>
        <w:t>4-4-3. نرم افزار کاربرپسند بوده و دارای ویژگی‌های مناسب تصاویر، موسیقی، انتخاب شخصیت و... جهت جذب کاربران است.</w:t>
      </w:r>
    </w:p>
    <w:sectPr w:rsidR="00B7314E" w:rsidRPr="00B7314E" w:rsidSect="00B7314E">
      <w:pgSz w:w="16839" w:h="11907" w:orient="landscape" w:code="9"/>
      <w:pgMar w:top="567" w:right="1106" w:bottom="567" w:left="1134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369EC"/>
    <w:rsid w:val="000C5CA5"/>
    <w:rsid w:val="000D1048"/>
    <w:rsid w:val="001840AE"/>
    <w:rsid w:val="001E7A31"/>
    <w:rsid w:val="002D1253"/>
    <w:rsid w:val="002D40C5"/>
    <w:rsid w:val="004A7059"/>
    <w:rsid w:val="004E7C1D"/>
    <w:rsid w:val="00501396"/>
    <w:rsid w:val="00517325"/>
    <w:rsid w:val="006315D6"/>
    <w:rsid w:val="006A46BC"/>
    <w:rsid w:val="00763729"/>
    <w:rsid w:val="007A6A8F"/>
    <w:rsid w:val="007C14FB"/>
    <w:rsid w:val="009113BB"/>
    <w:rsid w:val="009369EC"/>
    <w:rsid w:val="00962BA1"/>
    <w:rsid w:val="009C72A3"/>
    <w:rsid w:val="00A70C5C"/>
    <w:rsid w:val="00B11673"/>
    <w:rsid w:val="00B7314E"/>
    <w:rsid w:val="00D54375"/>
    <w:rsid w:val="00F12FCB"/>
    <w:rsid w:val="00F76035"/>
    <w:rsid w:val="00FB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75"/>
  </w:style>
  <w:style w:type="paragraph" w:styleId="Heading1">
    <w:name w:val="heading 1"/>
    <w:basedOn w:val="Normal"/>
    <w:link w:val="Heading1Char"/>
    <w:uiPriority w:val="9"/>
    <w:qFormat/>
    <w:rsid w:val="00B7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1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3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ویژگی های اختصاصی نرم افزارهای آموزشی و تربیتی </vt:lpstr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2020-01-04T05:42:00Z</dcterms:created>
  <dcterms:modified xsi:type="dcterms:W3CDTF">2020-01-04T06:39:00Z</dcterms:modified>
</cp:coreProperties>
</file>